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22" w:rsidRDefault="000B56E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085522" w:rsidRDefault="000B56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522" w:rsidRDefault="00085522">
      <w:pPr>
        <w:spacing w:line="6" w:lineRule="exact"/>
        <w:rPr>
          <w:sz w:val="24"/>
          <w:szCs w:val="24"/>
        </w:rPr>
      </w:pPr>
    </w:p>
    <w:p w:rsidR="00085522" w:rsidRDefault="000B56E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085522" w:rsidRDefault="000B56E2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085522" w:rsidRDefault="000B56E2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JULY 18, 2022</w:t>
      </w:r>
    </w:p>
    <w:p w:rsidR="00085522" w:rsidRDefault="000B56E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085522" w:rsidRDefault="00085522">
      <w:pPr>
        <w:spacing w:line="200" w:lineRule="exact"/>
        <w:rPr>
          <w:sz w:val="24"/>
          <w:szCs w:val="24"/>
        </w:rPr>
      </w:pPr>
    </w:p>
    <w:p w:rsidR="00085522" w:rsidRDefault="00085522">
      <w:pPr>
        <w:spacing w:line="200" w:lineRule="exact"/>
        <w:rPr>
          <w:sz w:val="24"/>
          <w:szCs w:val="24"/>
        </w:rPr>
      </w:pPr>
    </w:p>
    <w:p w:rsidR="00085522" w:rsidRDefault="00085522">
      <w:pPr>
        <w:spacing w:line="200" w:lineRule="exact"/>
        <w:rPr>
          <w:sz w:val="24"/>
          <w:szCs w:val="24"/>
        </w:rPr>
      </w:pPr>
    </w:p>
    <w:p w:rsidR="00085522" w:rsidRDefault="00085522">
      <w:pPr>
        <w:spacing w:line="272" w:lineRule="exact"/>
        <w:rPr>
          <w:sz w:val="24"/>
          <w:szCs w:val="24"/>
        </w:rPr>
      </w:pPr>
    </w:p>
    <w:p w:rsidR="00085522" w:rsidRDefault="000B56E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Retail Strategies | Matt Jaeger &amp; Sco</w:t>
      </w:r>
      <w:bookmarkStart w:id="0" w:name="_GoBack"/>
      <w:bookmarkEnd w:id="0"/>
      <w:r>
        <w:rPr>
          <w:rFonts w:eastAsia="Times New Roman"/>
          <w:color w:val="0000EE"/>
          <w:sz w:val="24"/>
          <w:szCs w:val="24"/>
        </w:rPr>
        <w:t xml:space="preserve">tt </w:t>
      </w:r>
      <w:proofErr w:type="spellStart"/>
      <w:r>
        <w:rPr>
          <w:rFonts w:eastAsia="Times New Roman"/>
          <w:color w:val="0000EE"/>
          <w:sz w:val="24"/>
          <w:szCs w:val="24"/>
        </w:rPr>
        <w:t>VonCannon</w:t>
      </w:r>
      <w:proofErr w:type="spellEnd"/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Creedmoor Music Festival | Christopher Horrigan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proofErr w:type="spellStart"/>
      <w:r>
        <w:rPr>
          <w:rFonts w:eastAsia="Times New Roman"/>
          <w:color w:val="0000EE"/>
          <w:sz w:val="24"/>
          <w:szCs w:val="24"/>
        </w:rPr>
        <w:t>Telware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Update | Commissioner Kicinski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Police Chief Recruitment | Keith King</w:t>
      </w:r>
    </w:p>
    <w:p w:rsidR="00085522" w:rsidRDefault="00085522">
      <w:pPr>
        <w:spacing w:line="240" w:lineRule="exact"/>
        <w:rPr>
          <w:rFonts w:eastAsia="Times New Roman"/>
          <w:sz w:val="24"/>
          <w:szCs w:val="24"/>
        </w:rPr>
      </w:pPr>
    </w:p>
    <w:p w:rsidR="00085522" w:rsidRDefault="000B56E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085522" w:rsidRDefault="00085522">
      <w:pPr>
        <w:sectPr w:rsidR="00085522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200" w:lineRule="exact"/>
        <w:rPr>
          <w:rFonts w:eastAsia="Times New Roman"/>
          <w:sz w:val="24"/>
          <w:szCs w:val="24"/>
        </w:rPr>
      </w:pPr>
    </w:p>
    <w:p w:rsidR="00085522" w:rsidRDefault="00085522">
      <w:pPr>
        <w:spacing w:line="396" w:lineRule="exact"/>
        <w:rPr>
          <w:rFonts w:eastAsia="Times New Roman"/>
          <w:sz w:val="24"/>
          <w:szCs w:val="24"/>
        </w:rPr>
      </w:pPr>
    </w:p>
    <w:p w:rsidR="00085522" w:rsidRDefault="000B56E2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085522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A3043990"/>
    <w:lvl w:ilvl="0" w:tplc="914EDB4E">
      <w:start w:val="1"/>
      <w:numFmt w:val="decimal"/>
      <w:lvlText w:val="%1."/>
      <w:lvlJc w:val="left"/>
    </w:lvl>
    <w:lvl w:ilvl="1" w:tplc="02BC4304">
      <w:numFmt w:val="decimal"/>
      <w:lvlText w:val=""/>
      <w:lvlJc w:val="left"/>
    </w:lvl>
    <w:lvl w:ilvl="2" w:tplc="4E522C12">
      <w:numFmt w:val="decimal"/>
      <w:lvlText w:val=""/>
      <w:lvlJc w:val="left"/>
    </w:lvl>
    <w:lvl w:ilvl="3" w:tplc="33800DE6">
      <w:numFmt w:val="decimal"/>
      <w:lvlText w:val=""/>
      <w:lvlJc w:val="left"/>
    </w:lvl>
    <w:lvl w:ilvl="4" w:tplc="6CF435B2">
      <w:numFmt w:val="decimal"/>
      <w:lvlText w:val=""/>
      <w:lvlJc w:val="left"/>
    </w:lvl>
    <w:lvl w:ilvl="5" w:tplc="70A006F8">
      <w:numFmt w:val="decimal"/>
      <w:lvlText w:val=""/>
      <w:lvlJc w:val="left"/>
    </w:lvl>
    <w:lvl w:ilvl="6" w:tplc="C9987A70">
      <w:numFmt w:val="decimal"/>
      <w:lvlText w:val=""/>
      <w:lvlJc w:val="left"/>
    </w:lvl>
    <w:lvl w:ilvl="7" w:tplc="B4000992">
      <w:numFmt w:val="decimal"/>
      <w:lvlText w:val=""/>
      <w:lvlJc w:val="left"/>
    </w:lvl>
    <w:lvl w:ilvl="8" w:tplc="878A4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DAwMjM0NTa1NDFV0lEKTi0uzszPAykwqgUA2V8NTSwAAAA="/>
  </w:docVars>
  <w:rsids>
    <w:rsidRoot w:val="00085522"/>
    <w:rsid w:val="00085522"/>
    <w:rsid w:val="000B56E2"/>
    <w:rsid w:val="001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8F46D-871C-4C28-9B73-11C24C5C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5B1D-BBF8-454F-892B-53DD98BC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2022-07-15T12:57:00Z</dcterms:created>
  <dcterms:modified xsi:type="dcterms:W3CDTF">2022-07-15T12:57:00Z</dcterms:modified>
</cp:coreProperties>
</file>